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2878" w:rsidRPr="00C812A9" w:rsidP="00CA287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2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224-2101</w:t>
      </w:r>
      <w:r w:rsidRPr="00C812A9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A2878" w:rsidP="00CA2878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86MS0007-01-2025-000503-70</w:t>
      </w:r>
    </w:p>
    <w:p w:rsidR="00CA2878" w:rsidRPr="007145C7" w:rsidP="00CA2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CA2878" w:rsidRPr="007145C7" w:rsidP="00CA2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делу об административном правонарушении</w:t>
      </w:r>
    </w:p>
    <w:p w:rsidR="00CA2878" w:rsidRPr="007145C7" w:rsidP="00CA2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2878" w:rsidRPr="007145C7" w:rsidP="00CA2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Нижневартовск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26 февраля 2025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CA2878" w:rsidRPr="007145C7" w:rsidP="00CA2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2878" w:rsidRPr="007145C7" w:rsidP="00CA2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Мировой судья судебного участка № 1 Нижневартовского</w:t>
      </w:r>
      <w:r w:rsidRPr="007145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судебного района города окружного значения Нижневартовска Ханты-Мансийского автономного округа – Югры Вдовина О.В., 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находящийся по адресу ул. Нефтяников, 6, г. Нижневартовск,</w:t>
      </w:r>
    </w:p>
    <w:p w:rsidR="00CA2878" w:rsidRPr="007145C7" w:rsidP="00CA2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дело об административном правонарушении в отношении </w:t>
      </w:r>
    </w:p>
    <w:p w:rsidR="00CA2878" w:rsidRPr="007145C7" w:rsidP="00CA2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Ховрина Владимир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а Сергеевича, </w:t>
      </w:r>
      <w:r w:rsidR="0062394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ода рождения, уроженца </w:t>
      </w:r>
      <w:r w:rsidR="006239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работающего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 </w:t>
      </w:r>
      <w:r w:rsidR="006239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зарегистрированного и пр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оживающего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по адресу: </w:t>
      </w:r>
      <w:r w:rsidR="006239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7145C7"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  <w:t xml:space="preserve">водительское удостоверение </w:t>
      </w:r>
      <w:r w:rsidR="00623948"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  <w:t xml:space="preserve"> </w:t>
      </w:r>
    </w:p>
    <w:p w:rsidR="00CA2878" w:rsidRPr="007145C7" w:rsidP="00CA2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2878" w:rsidRPr="007145C7" w:rsidP="00CA287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CA2878" w:rsidRPr="007145C7" w:rsidP="00CA287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2878" w:rsidRPr="007145C7" w:rsidP="00CA2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Ховрин В.С.,</w:t>
      </w:r>
      <w:r w:rsidR="002A53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18.01.2025 года в </w:t>
      </w:r>
      <w:r w:rsidR="00A3714E">
        <w:rPr>
          <w:rFonts w:ascii="Times New Roman" w:eastAsia="Times New Roman" w:hAnsi="Times New Roman" w:cs="Times New Roman"/>
          <w:sz w:val="27"/>
          <w:szCs w:val="27"/>
          <w:lang w:eastAsia="ru-RU"/>
        </w:rPr>
        <w:t>18:03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часов 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районе </w:t>
      </w:r>
      <w:r w:rsidR="00A3714E">
        <w:rPr>
          <w:rFonts w:ascii="Times New Roman" w:eastAsia="Times New Roman" w:hAnsi="Times New Roman" w:cs="Times New Roman"/>
          <w:sz w:val="27"/>
          <w:szCs w:val="27"/>
          <w:lang w:eastAsia="ru-RU"/>
        </w:rPr>
        <w:t>176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км автодороги </w:t>
      </w:r>
      <w:r w:rsidR="00A3714E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Сургут-Нижневартовс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2A53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Нижневартовский район, 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управляя автомобилем «</w:t>
      </w:r>
      <w:r w:rsidR="0062394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государственный регистрационный знак </w:t>
      </w:r>
      <w:r w:rsidR="0062394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в нарушение п.</w:t>
      </w:r>
      <w:r w:rsidR="00A3714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п. 9.1(1), 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11.4 Правил дорожного движения, совершил обгон впереди движущегося транспортного средства с выездом на полосу дороги, предназначенную для встречного движения на </w:t>
      </w:r>
      <w:r w:rsidR="00A3714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мосту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обозначе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нным дорожным знак</w:t>
      </w:r>
      <w:r w:rsidR="00A3714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ом 6.11, а также </w:t>
      </w:r>
      <w:r w:rsidR="002E488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нарушив требования 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дорожной разметк</w:t>
      </w:r>
      <w:r w:rsidR="00A3714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 1.1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по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вторно в течение года.</w:t>
      </w:r>
    </w:p>
    <w:p w:rsidR="00CA2878" w:rsidRPr="007145C7" w:rsidP="00CA2878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567"/>
        <w:jc w:val="both"/>
        <w:rPr>
          <w:rFonts w:ascii="Times New Roman" w:eastAsia="MS Mincho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  <w:t>На</w:t>
      </w:r>
      <w:r w:rsidRPr="007145C7"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  <w:t xml:space="preserve"> рассмотрени</w:t>
      </w:r>
      <w:r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  <w:t>е</w:t>
      </w:r>
      <w:r w:rsidRPr="007145C7"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  <w:t xml:space="preserve"> дела об административном правонарушении </w:t>
      </w:r>
      <w:r w:rsidR="002E4886">
        <w:rPr>
          <w:rFonts w:ascii="Times New Roman" w:eastAsia="MS Mincho" w:hAnsi="Times New Roman" w:cs="Times New Roman"/>
          <w:color w:val="FF0000"/>
          <w:sz w:val="27"/>
          <w:szCs w:val="27"/>
          <w:lang w:eastAsia="ru-RU"/>
        </w:rPr>
        <w:t>Ховрин В.С.</w:t>
      </w:r>
      <w:r w:rsidRPr="007145C7">
        <w:rPr>
          <w:rFonts w:ascii="Times New Roman" w:eastAsia="MS Mincho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FF0000"/>
          <w:sz w:val="27"/>
          <w:szCs w:val="27"/>
          <w:lang w:eastAsia="ru-RU"/>
        </w:rPr>
        <w:t xml:space="preserve">не явился, извещен надлежащим образом смс-сообщением. </w:t>
      </w:r>
    </w:p>
    <w:p w:rsidR="00CA2878" w:rsidRPr="007145C7" w:rsidP="00CA2878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MS Mincho" w:hAnsi="Times New Roman" w:cs="Times New Roman"/>
          <w:color w:val="262626" w:themeColor="text1" w:themeTint="D9"/>
          <w:sz w:val="27"/>
          <w:szCs w:val="27"/>
          <w:lang w:eastAsia="ru-RU"/>
        </w:rPr>
        <w:t xml:space="preserve"> </w:t>
      </w:r>
      <w:r w:rsidRPr="007145C7">
        <w:rPr>
          <w:rFonts w:ascii="Times New Roman" w:eastAsia="Times New Roman" w:hAnsi="Times New Roman" w:cs="Times New Roman"/>
          <w:color w:val="262626" w:themeColor="text1" w:themeTint="D9"/>
          <w:sz w:val="27"/>
          <w:szCs w:val="27"/>
          <w:lang w:eastAsia="ru-RU"/>
        </w:rPr>
        <w:t>Мировой судья, исследовав доказательства по делу, приходит к следующему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CA2878" w:rsidP="00CA2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86 ХМ </w:t>
      </w:r>
      <w:r w:rsidR="002E4886">
        <w:rPr>
          <w:rFonts w:ascii="Times New Roman" w:eastAsia="Times New Roman" w:hAnsi="Times New Roman" w:cs="Times New Roman"/>
          <w:sz w:val="27"/>
          <w:szCs w:val="27"/>
          <w:lang w:eastAsia="ru-RU"/>
        </w:rPr>
        <w:t>647592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от </w:t>
      </w:r>
      <w:r w:rsidR="002E4886">
        <w:rPr>
          <w:rFonts w:ascii="Times New Roman" w:eastAsia="Times New Roman" w:hAnsi="Times New Roman" w:cs="Times New Roman"/>
          <w:sz w:val="27"/>
          <w:szCs w:val="27"/>
          <w:lang w:eastAsia="ru-RU"/>
        </w:rPr>
        <w:t>18.01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которым </w:t>
      </w:r>
      <w:r w:rsidR="00DD631B">
        <w:rPr>
          <w:rFonts w:ascii="Times New Roman" w:eastAsia="Times New Roman" w:hAnsi="Times New Roman" w:cs="Times New Roman"/>
          <w:sz w:val="27"/>
          <w:szCs w:val="27"/>
          <w:lang w:eastAsia="ru-RU"/>
        </w:rPr>
        <w:t>Ховрин В.С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ознакомлен. Последнему были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ив самого себя (ст. 51 Конституции РФ), о чем в протоколе имеется его подпись, замечаний не указал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353B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в объяснении указал, что </w:t>
      </w:r>
      <w:r w:rsidR="002E48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 предыдущему нарушению произвёл оплату штрафа в полном объеме в 2023 году;</w:t>
      </w:r>
    </w:p>
    <w:p w:rsidR="002E4886" w:rsidRPr="00E24A19" w:rsidP="002E48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схему места совершения административного правонарушения от </w:t>
      </w:r>
      <w:r w:rsidR="00DD631B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года, из которой усматривается, что </w:t>
      </w:r>
      <w:r w:rsidRPr="00A621E0">
        <w:rPr>
          <w:rFonts w:ascii="Times New Roman" w:hAnsi="Times New Roman" w:cs="Times New Roman"/>
          <w:sz w:val="28"/>
          <w:szCs w:val="28"/>
        </w:rPr>
        <w:t>автомобил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621E0">
        <w:rPr>
          <w:rFonts w:ascii="Times New Roman" w:hAnsi="Times New Roman" w:cs="Times New Roman"/>
          <w:sz w:val="28"/>
          <w:szCs w:val="28"/>
        </w:rPr>
        <w:t xml:space="preserve"> «</w:t>
      </w:r>
      <w:r w:rsidR="0062394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7145C7" w:rsidR="00DD63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государственный регистрационный знак </w:t>
      </w:r>
      <w:r w:rsidR="0062394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выехал на полосу встречного движения </w:t>
      </w:r>
      <w:r w:rsidRPr="007145C7" w:rsidR="00DD63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на </w:t>
      </w:r>
      <w:r w:rsidR="00DD63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мосту</w:t>
      </w:r>
      <w:r w:rsidRPr="007145C7" w:rsidR="00DD63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обозначе</w:t>
      </w:r>
      <w:r w:rsidR="00DD63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нным дорожным знаком 6.11, а также  в зоне действия </w:t>
      </w:r>
      <w:r w:rsidRPr="007145C7" w:rsidR="00DD63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дорожной разметк</w:t>
      </w:r>
      <w:r w:rsidR="00DD63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 1.1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4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данной схемой </w:t>
      </w:r>
      <w:r w:rsidR="00DD6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Ховрин В.С.</w:t>
      </w:r>
      <w:r w:rsidRPr="00E24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ознакомлен, замечаний не указал;</w:t>
      </w:r>
    </w:p>
    <w:p w:rsidR="00CA2878" w:rsidRPr="007145C7" w:rsidP="00CA2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53B8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дислокаци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 дорожных знаков, согласно которой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районе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E48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176 км автодороги Сургут-Нижневартовск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имеется </w:t>
      </w:r>
      <w:r w:rsidR="002E488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мост</w:t>
      </w:r>
      <w:r w:rsidRPr="007145C7" w:rsidR="002E488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обозначе</w:t>
      </w:r>
      <w:r w:rsidR="002E488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нный дорожным знаком 6.11, а</w:t>
      </w:r>
      <w:r w:rsidR="001164C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также </w:t>
      </w:r>
      <w:r w:rsidR="002E488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7145C7" w:rsidR="002E488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дорожн</w:t>
      </w:r>
      <w:r w:rsidR="002E488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ая</w:t>
      </w:r>
      <w:r w:rsidRPr="007145C7" w:rsidR="002E488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разметк</w:t>
      </w:r>
      <w:r w:rsidR="002E488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 1.1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:rsidR="00CA2878" w:rsidRPr="007145C7" w:rsidP="00CA2878">
      <w:pPr>
        <w:autoSpaceDE w:val="0"/>
        <w:autoSpaceDN w:val="0"/>
        <w:adjustRightInd w:val="0"/>
        <w:spacing w:after="0" w:line="240" w:lineRule="auto"/>
        <w:ind w:right="21" w:firstLine="540"/>
        <w:jc w:val="both"/>
        <w:rPr>
          <w:rFonts w:ascii="Times New Roman" w:eastAsia="MS Mincho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копию постановления по делу об административном правонарушении </w:t>
      </w:r>
      <w:r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</w:t>
      </w:r>
      <w:r w:rsidRPr="007145C7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мирового судьи судебного участка № </w:t>
      </w:r>
      <w:r w:rsidR="00DD631B">
        <w:rPr>
          <w:rFonts w:ascii="Times New Roman" w:eastAsia="MS Mincho" w:hAnsi="Times New Roman" w:cs="Times New Roman"/>
          <w:sz w:val="27"/>
          <w:szCs w:val="27"/>
          <w:lang w:eastAsia="ru-RU"/>
        </w:rPr>
        <w:t>1</w:t>
      </w:r>
      <w:r w:rsidRPr="007145C7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Нижневартовского судебного района </w:t>
      </w:r>
      <w:r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</w:t>
      </w:r>
      <w:r w:rsidRPr="007145C7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</w:t>
      </w:r>
      <w:r w:rsidR="00DD631B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города окружного значения Нижневартовска </w:t>
      </w:r>
      <w:r w:rsidRPr="007145C7">
        <w:rPr>
          <w:rFonts w:ascii="Times New Roman" w:eastAsia="MS Mincho" w:hAnsi="Times New Roman" w:cs="Times New Roman"/>
          <w:sz w:val="27"/>
          <w:szCs w:val="27"/>
          <w:lang w:eastAsia="ru-RU"/>
        </w:rPr>
        <w:t>ХМАО – Югры</w:t>
      </w:r>
      <w:r w:rsidR="00DD631B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по делу </w:t>
      </w:r>
      <w:r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</w:t>
      </w:r>
      <w:r w:rsidRPr="007145C7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№ </w:t>
      </w:r>
      <w:r w:rsidR="00DD631B">
        <w:rPr>
          <w:rFonts w:ascii="Times New Roman" w:eastAsia="MS Mincho" w:hAnsi="Times New Roman" w:cs="Times New Roman"/>
          <w:sz w:val="27"/>
          <w:szCs w:val="27"/>
          <w:lang w:eastAsia="ru-RU"/>
        </w:rPr>
        <w:t>680-2101/2023</w:t>
      </w:r>
      <w:r w:rsidRPr="007145C7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от </w:t>
      </w:r>
      <w:r w:rsidR="00DD631B">
        <w:rPr>
          <w:rFonts w:ascii="Times New Roman" w:eastAsia="MS Mincho" w:hAnsi="Times New Roman" w:cs="Times New Roman"/>
          <w:sz w:val="27"/>
          <w:szCs w:val="27"/>
          <w:lang w:eastAsia="ru-RU"/>
        </w:rPr>
        <w:t>31.05.2023</w:t>
      </w:r>
      <w:r w:rsidRPr="007145C7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, из которого следует, что </w:t>
      </w:r>
      <w:r w:rsidR="00DD631B">
        <w:rPr>
          <w:rFonts w:ascii="Times New Roman" w:eastAsia="Times New Roman" w:hAnsi="Times New Roman" w:cs="Times New Roman"/>
          <w:sz w:val="27"/>
          <w:szCs w:val="27"/>
          <w:lang w:eastAsia="ru-RU"/>
        </w:rPr>
        <w:t>Ховрин В.С.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145C7">
        <w:rPr>
          <w:rFonts w:ascii="Times New Roman" w:eastAsia="MS Mincho" w:hAnsi="Times New Roman" w:cs="Times New Roman"/>
          <w:sz w:val="27"/>
          <w:szCs w:val="27"/>
          <w:lang w:eastAsia="ru-RU"/>
        </w:rPr>
        <w:t>признан виновным в совершении административного правонарушения, предусмотренного ч. 4 ст. 12.15 Кодекса РФ об административных правонарушениях, и ему назначено наказание в виде административного штрафа в раз</w:t>
      </w:r>
      <w:r w:rsidRPr="007145C7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мере 5000 рублей. Постановление вступило в законную силу </w:t>
      </w:r>
      <w:r w:rsidR="00DD631B">
        <w:rPr>
          <w:rFonts w:ascii="Times New Roman" w:eastAsia="MS Mincho" w:hAnsi="Times New Roman" w:cs="Times New Roman"/>
          <w:sz w:val="27"/>
          <w:szCs w:val="27"/>
          <w:lang w:eastAsia="ru-RU"/>
        </w:rPr>
        <w:t>11.07.2023.</w:t>
      </w:r>
      <w:r w:rsidRPr="007145C7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Штраф уплачен </w:t>
      </w:r>
      <w:r w:rsidR="00DD631B">
        <w:rPr>
          <w:rFonts w:ascii="Times New Roman" w:eastAsia="MS Mincho" w:hAnsi="Times New Roman" w:cs="Times New Roman"/>
          <w:sz w:val="27"/>
          <w:szCs w:val="27"/>
          <w:lang w:eastAsia="ru-RU"/>
        </w:rPr>
        <w:t>16.02</w:t>
      </w:r>
      <w:r>
        <w:rPr>
          <w:rFonts w:ascii="Times New Roman" w:eastAsia="MS Mincho" w:hAnsi="Times New Roman" w:cs="Times New Roman"/>
          <w:sz w:val="27"/>
          <w:szCs w:val="27"/>
          <w:lang w:eastAsia="ru-RU"/>
        </w:rPr>
        <w:t>.</w:t>
      </w:r>
      <w:r w:rsidRPr="007145C7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2024; </w:t>
      </w:r>
    </w:p>
    <w:p w:rsidR="00CA2878" w:rsidRPr="007145C7" w:rsidP="00CA2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видеофиксацию правонарушения, при просмотре которой видно, что водитель транспортного средства 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62394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7145C7" w:rsidR="00DD63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государственный регистрационный знак </w:t>
      </w:r>
      <w:r w:rsidR="00623948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7145C7" w:rsidR="00DD63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совершает манёвр обгона с выездом на полосу дороги, предназначенную для встречного движения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на </w:t>
      </w:r>
      <w:r w:rsidR="00DD63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мосту</w:t>
      </w:r>
      <w:r w:rsidRPr="007145C7" w:rsidR="00DD63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обозначе</w:t>
      </w:r>
      <w:r w:rsidR="00DD63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нным дорожным знаком 6.11, а также  в зоне действия </w:t>
      </w:r>
      <w:r w:rsidRPr="007145C7" w:rsidR="00DD63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дорожной разметк</w:t>
      </w:r>
      <w:r w:rsidR="00DD63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 1.1</w:t>
      </w:r>
      <w:r w:rsidR="00DD631B">
        <w:rPr>
          <w:rFonts w:ascii="Times New Roman" w:hAnsi="Times New Roman" w:cs="Times New Roman"/>
          <w:sz w:val="28"/>
          <w:szCs w:val="28"/>
        </w:rPr>
        <w:t xml:space="preserve"> 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 последующим возвраще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нием на ранее занимаемую полосу.</w:t>
      </w:r>
    </w:p>
    <w:p w:rsidR="00CA2878" w:rsidRPr="007145C7" w:rsidP="00CA2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диспозиции ч. 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4 ст.12.15 Кодекса РФ об административных правонарушениях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установлена ответственность ч.3 ст.12.15 КоАП РФ.</w:t>
      </w:r>
    </w:p>
    <w:p w:rsidR="00CA2878" w:rsidRPr="007145C7" w:rsidP="00CA28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Arial"/>
          <w:bCs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Arial"/>
          <w:bCs/>
          <w:sz w:val="27"/>
          <w:szCs w:val="27"/>
          <w:lang w:eastAsia="ru-RU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</w:t>
      </w:r>
      <w:r w:rsidRPr="007145C7">
        <w:rPr>
          <w:rFonts w:ascii="Times New Roman" w:eastAsia="Times New Roman" w:hAnsi="Times New Roman" w:cs="Arial"/>
          <w:bCs/>
          <w:sz w:val="27"/>
          <w:szCs w:val="27"/>
          <w:lang w:eastAsia="ru-RU"/>
        </w:rPr>
        <w:t>ечного движения, транспортное средство располагалось на ней в нарушение Правил дорожного движения Российской Федерации.</w:t>
      </w:r>
      <w:r w:rsidRPr="007145C7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</w:t>
      </w:r>
      <w:r w:rsidRPr="007145C7">
        <w:rPr>
          <w:rFonts w:ascii="Times New Roman" w:eastAsia="Times New Roman" w:hAnsi="Times New Roman" w:cs="Arial"/>
          <w:bCs/>
          <w:sz w:val="27"/>
          <w:szCs w:val="27"/>
          <w:lang w:eastAsia="ru-RU"/>
        </w:rPr>
        <w:t>Именно на это ориентирует суды пункт 15 постановления Пленума Верховного Суда Российской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</w:t>
      </w:r>
      <w:r w:rsidRPr="007145C7">
        <w:rPr>
          <w:rFonts w:ascii="Times New Roman" w:eastAsia="Times New Roman" w:hAnsi="Times New Roman" w:cs="Arial"/>
          <w:bCs/>
          <w:sz w:val="27"/>
          <w:szCs w:val="27"/>
          <w:lang w:eastAsia="ru-RU"/>
        </w:rPr>
        <w:t xml:space="preserve">авой 12 Кодекса Российской Федерации об административных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7145C7">
          <w:rPr>
            <w:rFonts w:ascii="Times New Roman" w:eastAsia="Times New Roman" w:hAnsi="Times New Roman" w:cs="Arial"/>
            <w:bCs/>
            <w:sz w:val="27"/>
            <w:szCs w:val="27"/>
            <w:lang w:eastAsia="ru-RU"/>
          </w:rPr>
          <w:t>ПДД</w:t>
        </w:r>
      </w:hyperlink>
      <w:r w:rsidRPr="007145C7">
        <w:rPr>
          <w:rFonts w:ascii="Times New Roman" w:eastAsia="Times New Roman" w:hAnsi="Times New Roman" w:cs="Arial"/>
          <w:bCs/>
          <w:sz w:val="27"/>
          <w:szCs w:val="27"/>
          <w:lang w:eastAsia="ru-RU"/>
        </w:rPr>
        <w:t xml:space="preserve"> РФ, однако завершившего данный маневр в нарушение указанных требований. </w:t>
      </w:r>
    </w:p>
    <w:p w:rsidR="00CA2878" w:rsidRPr="007145C7" w:rsidP="00CA28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о чем свидетельствует характер санкции данной статьи, предусматривающей наказание т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олько в виде лишения права управления транспортными средствами. Во взаимосвязи со </w:t>
      </w:r>
      <w:hyperlink r:id="rId5" w:history="1">
        <w:r w:rsidRPr="007145C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статьями 2.1</w:t>
        </w:r>
      </w:hyperlink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6" w:history="1">
        <w:r w:rsidRPr="007145C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2.2</w:t>
        </w:r>
      </w:hyperlink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 ответственности подлежат лица, совершившие соответствующее деяние как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умышленно, так и по неосторожности.</w:t>
      </w:r>
    </w:p>
    <w:p w:rsidR="00CA2878" w:rsidP="00CA2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п. </w:t>
      </w:r>
      <w:r w:rsidRPr="007145C7">
        <w:rPr>
          <w:rFonts w:ascii="Times New Roman" w:hAnsi="Times New Roman" w:cs="Times New Roman"/>
          <w:color w:val="000000"/>
          <w:sz w:val="27"/>
          <w:szCs w:val="27"/>
        </w:rPr>
        <w:t xml:space="preserve">11.4 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 дорожного движения РФ</w:t>
      </w:r>
      <w:r w:rsidRPr="007145C7">
        <w:rPr>
          <w:rFonts w:ascii="Times New Roman" w:hAnsi="Times New Roman" w:cs="Times New Roman"/>
          <w:color w:val="000000"/>
          <w:sz w:val="27"/>
          <w:szCs w:val="27"/>
        </w:rPr>
        <w:t xml:space="preserve">, обгон запрещен: </w:t>
      </w:r>
      <w:r w:rsidRPr="007145C7">
        <w:rPr>
          <w:rFonts w:ascii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на пешеходных переходах</w:t>
      </w:r>
      <w:r w:rsidRPr="007145C7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.</w:t>
      </w:r>
    </w:p>
    <w:p w:rsidR="001164C8" w:rsidP="001164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141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</w:t>
      </w:r>
      <w:r w:rsidRPr="00EB141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тных средств; Разметку 1.1 (сплошная) пересекать запрещается</w:t>
      </w:r>
      <w:r w:rsidRPr="00A81D3B">
        <w:rPr>
          <w:rFonts w:ascii="Times New Roman" w:hAnsi="Times New Roman" w:cs="Times New Roman"/>
          <w:sz w:val="26"/>
          <w:szCs w:val="26"/>
        </w:rPr>
        <w:t>.</w:t>
      </w:r>
    </w:p>
    <w:p w:rsidR="00CA2878" w:rsidRPr="007145C7" w:rsidP="001164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встречного движения, и последующим возвращением на ранее занимаемую полосу (сторону проезжей части).</w:t>
      </w:r>
    </w:p>
    <w:p w:rsidR="00CA2878" w:rsidRPr="007145C7" w:rsidP="00CA2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рассмотрении дела об административном правонарушении установлено, что </w:t>
      </w:r>
      <w:r w:rsidR="00DD631B">
        <w:rPr>
          <w:rFonts w:ascii="Times New Roman" w:eastAsia="Times New Roman" w:hAnsi="Times New Roman" w:cs="Times New Roman"/>
          <w:sz w:val="27"/>
          <w:szCs w:val="27"/>
          <w:lang w:eastAsia="ru-RU"/>
        </w:rPr>
        <w:t>Ховрин В.С.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совершил манёвр обгона с выездом на полосу дороги, предназначенн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ую для встречного движения на пешеходном переходе.</w:t>
      </w:r>
    </w:p>
    <w:p w:rsidR="00CA2878" w:rsidRPr="007145C7" w:rsidP="00CA2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ст. 4.6 Кодекса РФ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CA2878" w:rsidRPr="007145C7" w:rsidP="00CA2878">
      <w:pPr>
        <w:autoSpaceDE w:val="0"/>
        <w:autoSpaceDN w:val="0"/>
        <w:adjustRightInd w:val="0"/>
        <w:spacing w:after="0" w:line="240" w:lineRule="auto"/>
        <w:ind w:right="21" w:firstLine="540"/>
        <w:jc w:val="both"/>
        <w:rPr>
          <w:rFonts w:ascii="Times New Roman" w:eastAsia="MS Mincho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постановления по делу об административном правонарушении от </w:t>
      </w:r>
      <w:r w:rsidR="00DD631B">
        <w:rPr>
          <w:rFonts w:ascii="Times New Roman" w:eastAsia="Times New Roman" w:hAnsi="Times New Roman" w:cs="Times New Roman"/>
          <w:sz w:val="27"/>
          <w:szCs w:val="27"/>
          <w:lang w:eastAsia="ru-RU"/>
        </w:rPr>
        <w:t>31.05.2023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следует, что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D631B">
        <w:rPr>
          <w:rFonts w:ascii="Times New Roman" w:eastAsia="Times New Roman" w:hAnsi="Times New Roman" w:cs="Times New Roman"/>
          <w:sz w:val="27"/>
          <w:szCs w:val="27"/>
          <w:lang w:eastAsia="ru-RU"/>
        </w:rPr>
        <w:t>Ховрин В.С.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признан виновным в совершении административного правонарушения, предусмотренного ч. 4 ст. 12.15 Кодекса РФ об административных правонарушениях, ему назначено наказание в виде </w:t>
      </w:r>
      <w:r w:rsidRPr="007145C7">
        <w:rPr>
          <w:rFonts w:ascii="Times New Roman" w:eastAsia="Times New Roman" w:hAnsi="Times New Roman" w:cs="Times New Roman"/>
          <w:color w:val="262626" w:themeColor="text1" w:themeTint="D9"/>
          <w:sz w:val="27"/>
          <w:szCs w:val="27"/>
          <w:lang w:eastAsia="ru-RU"/>
        </w:rPr>
        <w:t>административного штрафа в размере 5000 рублей. Постановление вступи</w:t>
      </w:r>
      <w:r w:rsidRPr="007145C7">
        <w:rPr>
          <w:rFonts w:ascii="Times New Roman" w:eastAsia="Times New Roman" w:hAnsi="Times New Roman" w:cs="Times New Roman"/>
          <w:color w:val="262626" w:themeColor="text1" w:themeTint="D9"/>
          <w:sz w:val="27"/>
          <w:szCs w:val="27"/>
          <w:lang w:eastAsia="ru-RU"/>
        </w:rPr>
        <w:t xml:space="preserve">ло в законную силу </w:t>
      </w:r>
      <w:r w:rsidR="00DD631B">
        <w:rPr>
          <w:rFonts w:ascii="Times New Roman" w:eastAsia="MS Mincho" w:hAnsi="Times New Roman" w:cs="Times New Roman"/>
          <w:sz w:val="27"/>
          <w:szCs w:val="27"/>
          <w:lang w:eastAsia="ru-RU"/>
        </w:rPr>
        <w:t>11.07.2023</w:t>
      </w:r>
      <w:r w:rsidRPr="007145C7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года</w:t>
      </w:r>
      <w:r>
        <w:rPr>
          <w:rFonts w:ascii="Times New Roman" w:eastAsia="MS Mincho" w:hAnsi="Times New Roman" w:cs="Times New Roman"/>
          <w:sz w:val="27"/>
          <w:szCs w:val="27"/>
          <w:lang w:eastAsia="ru-RU"/>
        </w:rPr>
        <w:t>.</w:t>
      </w:r>
    </w:p>
    <w:p w:rsidR="00CA2878" w:rsidRPr="007145C7" w:rsidP="00CA2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color w:val="262626" w:themeColor="text1" w:themeTint="D9"/>
          <w:sz w:val="27"/>
          <w:szCs w:val="27"/>
          <w:lang w:eastAsia="ru-RU"/>
        </w:rPr>
        <w:t xml:space="preserve">Следовательно, совершив обгон транспортного </w:t>
      </w:r>
      <w:r w:rsidR="001164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средства в нарушение п.п. 9.1 (1) и 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11.4 Правил дорожного движения РФ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09.01.2025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D631B">
        <w:rPr>
          <w:rFonts w:ascii="Times New Roman" w:eastAsia="Times New Roman" w:hAnsi="Times New Roman" w:cs="Times New Roman"/>
          <w:sz w:val="27"/>
          <w:szCs w:val="27"/>
          <w:lang w:eastAsia="ru-RU"/>
        </w:rPr>
        <w:t>Ховрин В.С.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совершил административное правонарушение, предусмотренное ч. 5 ст. 12.15 Кодекса РФ об административных правонарушениях – повторное совершение административного правонарушения, предусмотренного ч. 4 ст. 12.15 Кодекса РФ об административных правонарушениях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, за что предусмотрено наказание в виде лишения права управления транспортными средствами на срок один год.</w:t>
      </w:r>
    </w:p>
    <w:p w:rsidR="00CA2878" w:rsidRPr="008A498D" w:rsidP="00CA2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9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</w:t>
      </w:r>
      <w:r w:rsidR="00DD631B">
        <w:rPr>
          <w:rFonts w:ascii="Times New Roman" w:eastAsia="Times New Roman" w:hAnsi="Times New Roman" w:cs="Times New Roman"/>
          <w:sz w:val="26"/>
          <w:szCs w:val="26"/>
          <w:lang w:eastAsia="ru-RU"/>
        </w:rPr>
        <w:t>Ховриным В.С.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49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5 ст. 12.15 Кодекса РФ об административных правонарушениях, доказана протоколом об адм</w:t>
      </w:r>
      <w:r w:rsidRPr="008A498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инистративном правонарушении, видеофиксацией, дислокацией дорожных знаков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постановлением по делу об административном правонарушении от </w:t>
      </w:r>
      <w:r w:rsidR="00DD631B">
        <w:rPr>
          <w:rFonts w:ascii="Times New Roman" w:eastAsia="Times New Roman" w:hAnsi="Times New Roman" w:cs="Times New Roman"/>
          <w:sz w:val="26"/>
          <w:szCs w:val="26"/>
          <w:lang w:eastAsia="ru-RU"/>
        </w:rPr>
        <w:t>31.05.2023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8A49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A2878" w:rsidRPr="008A498D" w:rsidP="00CA28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498D">
        <w:rPr>
          <w:rFonts w:ascii="Times New Roman" w:hAnsi="Times New Roman" w:cs="Times New Roman"/>
          <w:color w:val="000000"/>
          <w:sz w:val="26"/>
          <w:szCs w:val="26"/>
        </w:rPr>
        <w:t>Данные доказательства собраны в соответствии с законодательством, содержат полные и последовательные с</w:t>
      </w:r>
      <w:r w:rsidRPr="008A498D">
        <w:rPr>
          <w:rFonts w:ascii="Times New Roman" w:hAnsi="Times New Roman" w:cs="Times New Roman"/>
          <w:color w:val="000000"/>
          <w:sz w:val="26"/>
          <w:szCs w:val="26"/>
        </w:rPr>
        <w:t xml:space="preserve">ведения о том, что </w:t>
      </w:r>
      <w:r w:rsidR="00DD631B">
        <w:rPr>
          <w:rFonts w:ascii="Times New Roman" w:hAnsi="Times New Roman" w:cs="Times New Roman"/>
          <w:color w:val="000000"/>
          <w:sz w:val="26"/>
          <w:szCs w:val="26"/>
        </w:rPr>
        <w:t>Ховрин В.С.</w:t>
      </w:r>
      <w:r w:rsidRPr="008A498D">
        <w:rPr>
          <w:rFonts w:ascii="Times New Roman" w:hAnsi="Times New Roman" w:cs="Times New Roman"/>
          <w:color w:val="000000"/>
          <w:sz w:val="26"/>
          <w:szCs w:val="26"/>
        </w:rPr>
        <w:t xml:space="preserve"> совершил выезд на полосу встречного движения в нарушение ПДД. Каких-либо нарушений требований закона со стороны сотрудников полиции при просмотре видеозаписи, а также при изучении материалов дела  не установлено. Доказательст</w:t>
      </w:r>
      <w:r w:rsidRPr="008A498D">
        <w:rPr>
          <w:rFonts w:ascii="Times New Roman" w:hAnsi="Times New Roman" w:cs="Times New Roman"/>
          <w:color w:val="000000"/>
          <w:sz w:val="26"/>
          <w:szCs w:val="26"/>
        </w:rPr>
        <w:t>ва согласуются друг с другом и сомнений не вызывают.</w:t>
      </w:r>
    </w:p>
    <w:p w:rsidR="00CA2878" w:rsidRPr="007145C7" w:rsidP="00CA2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49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Объективная сторона административного правонарушения, предусмотренного ч. 5 ст. 12.15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A49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состоит в том, что лицо совершает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административное правонарушение, пр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едусмотренное ч. 4 ст. 12.15 Кодекса РФ об административных правонарушениях, в течение года после того, как было признано виновным и подвергнуто наказанию по ч. 4 ст. 12.15 Кодекса РФ об административных правонарушениях.</w:t>
      </w:r>
    </w:p>
    <w:p w:rsidR="00CA2878" w:rsidRPr="007145C7" w:rsidP="00CA2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 и отягчаю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щих  административную ответственность, предусмотренных статьями 4.2 и 4.3 КоАП РФ, мировой судья не усматривает.</w:t>
      </w:r>
    </w:p>
    <w:p w:rsidR="00CA2878" w:rsidRPr="007145C7" w:rsidP="00CA2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ельств, смягчающих и отягчающих административную ответственность, и приходит к выводу о назначении административного наказания в виде лишения права управления транспортными средствами.</w:t>
      </w:r>
    </w:p>
    <w:p w:rsidR="00CA2878" w:rsidRPr="007145C7" w:rsidP="00CA2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 29.10 и 32.7 Кодекса Российской Федерации об админис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тративных правонарушениях, мировой судья </w:t>
      </w:r>
    </w:p>
    <w:p w:rsidR="00CA2878" w:rsidRPr="007145C7" w:rsidP="00CA2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2878" w:rsidRPr="007145C7" w:rsidP="00CA2878">
      <w:pPr>
        <w:spacing w:after="0" w:line="240" w:lineRule="auto"/>
        <w:ind w:right="21"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CA2878" w:rsidRPr="007145C7" w:rsidP="00CA2878">
      <w:pPr>
        <w:spacing w:after="0" w:line="240" w:lineRule="auto"/>
        <w:ind w:right="21"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2878" w:rsidRPr="007145C7" w:rsidP="00CA2878">
      <w:pPr>
        <w:spacing w:after="0" w:line="240" w:lineRule="auto"/>
        <w:ind w:right="21" w:firstLine="540"/>
        <w:jc w:val="both"/>
        <w:rPr>
          <w:rFonts w:ascii="Times New Roman" w:eastAsia="MS Mincho" w:hAnsi="Times New Roman" w:cs="Times New Roman"/>
          <w:bCs/>
          <w:sz w:val="27"/>
          <w:szCs w:val="27"/>
          <w:lang w:val="x-none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Ховрина Владимира Сергеевича</w:t>
      </w:r>
      <w:r w:rsidRPr="007145C7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признать виновным в совершении административного правонарушения, предусмотренного ч. 5 ст. 12.15 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  <w:r w:rsidRPr="007145C7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</w:t>
      </w:r>
      <w:r w:rsidRPr="007145C7">
        <w:rPr>
          <w:rFonts w:ascii="Times New Roman" w:eastAsia="MS Mincho" w:hAnsi="Times New Roman" w:cs="Times New Roman"/>
          <w:sz w:val="27"/>
          <w:szCs w:val="27"/>
          <w:lang w:val="x-none" w:eastAsia="ru-RU"/>
        </w:rPr>
        <w:t xml:space="preserve">и назначить ему административное наказание в виде лишения права управления транспортными средствами сроком на 1 (один) год.  </w:t>
      </w:r>
    </w:p>
    <w:p w:rsidR="00CA2878" w:rsidRPr="007145C7" w:rsidP="00CA2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Течение срока лишения права управления транспортными средствами начинается со дня вступления постановления в законную силу, при ус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ловии сдачи лицом, лишенным специального права, в трехдневный срок с момента вступления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CA2878" w:rsidRPr="007145C7" w:rsidP="00CA2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уклонения лица, лишенного специаль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им этот вид административного наказания, заявления лица об утрате указанных документов.</w:t>
      </w:r>
    </w:p>
    <w:p w:rsidR="00CA2878" w:rsidRPr="007145C7" w:rsidP="00CA2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Нижневартовский городской суд в течение десяти суток со дня вручения или получения копии постановления через мирового судью судебн</w:t>
      </w:r>
      <w:r w:rsidRPr="007145C7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участка №1.</w:t>
      </w:r>
    </w:p>
    <w:p w:rsidR="00CA2878" w:rsidRPr="00F00432" w:rsidP="00CA2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2878" w:rsidRPr="00F00432" w:rsidP="00CA2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2878" w:rsidRPr="009038AE" w:rsidP="00CA2878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</w:t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/подпись/</w:t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О.В.Вдовина</w:t>
      </w:r>
    </w:p>
    <w:p w:rsidR="00CA2878" w:rsidRPr="00F57600" w:rsidP="00CA2878">
      <w:pPr>
        <w:spacing w:after="0" w:line="240" w:lineRule="auto"/>
        <w:ind w:right="-5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</w:p>
    <w:p w:rsidR="00CA2878" w:rsidRPr="002555E2" w:rsidP="00CA2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Подлинник постановления находится в материалах административного дела 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№ 5-</w:t>
      </w:r>
      <w:r w:rsidR="00DD631B">
        <w:rPr>
          <w:rFonts w:ascii="Times New Roman" w:hAnsi="Times New Roman" w:cs="Times New Roman"/>
          <w:color w:val="000099"/>
          <w:sz w:val="20"/>
          <w:szCs w:val="27"/>
        </w:rPr>
        <w:t>224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-21</w:t>
      </w:r>
      <w:r>
        <w:rPr>
          <w:rFonts w:ascii="Times New Roman" w:hAnsi="Times New Roman" w:cs="Times New Roman"/>
          <w:color w:val="000099"/>
          <w:sz w:val="20"/>
          <w:szCs w:val="27"/>
        </w:rPr>
        <w:t>01/2025</w:t>
      </w: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 мирового судьи судебного участка № 1 Нижневартовского</w:t>
      </w: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 судебного района города окружного значения Нижневартовска Ханты-Мансийского автономного округа - Югры</w:t>
      </w:r>
    </w:p>
    <w:p w:rsidR="00CA2878" w:rsidP="00CA2878">
      <w:pPr>
        <w:spacing w:after="0" w:line="240" w:lineRule="auto"/>
        <w:ind w:right="-5"/>
      </w:pPr>
    </w:p>
    <w:p w:rsidR="00CA2878" w:rsidP="00CA2878"/>
    <w:p w:rsidR="00E129F3"/>
    <w:sectPr w:rsidSect="00E16B74">
      <w:headerReference w:type="even" r:id="rId7"/>
      <w:headerReference w:type="default" r:id="rId8"/>
      <w:pgSz w:w="11906" w:h="16838"/>
      <w:pgMar w:top="1134" w:right="850" w:bottom="1134" w:left="1701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CF7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86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CF7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3948">
      <w:rPr>
        <w:rStyle w:val="PageNumber"/>
        <w:noProof/>
      </w:rPr>
      <w:t>4</w:t>
    </w:r>
    <w:r>
      <w:rPr>
        <w:rStyle w:val="PageNumber"/>
      </w:rPr>
      <w:fldChar w:fldCharType="end"/>
    </w:r>
  </w:p>
  <w:p w:rsidR="00F86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78"/>
    <w:rsid w:val="001164C8"/>
    <w:rsid w:val="002555E2"/>
    <w:rsid w:val="002A532E"/>
    <w:rsid w:val="002A68AE"/>
    <w:rsid w:val="002E4886"/>
    <w:rsid w:val="00510DC6"/>
    <w:rsid w:val="00623948"/>
    <w:rsid w:val="006353B8"/>
    <w:rsid w:val="007145C7"/>
    <w:rsid w:val="008A498D"/>
    <w:rsid w:val="009038AE"/>
    <w:rsid w:val="00A3714E"/>
    <w:rsid w:val="00A621E0"/>
    <w:rsid w:val="00A81D3B"/>
    <w:rsid w:val="00C812A9"/>
    <w:rsid w:val="00CA2878"/>
    <w:rsid w:val="00DD631B"/>
    <w:rsid w:val="00E129F3"/>
    <w:rsid w:val="00E16B74"/>
    <w:rsid w:val="00E24A19"/>
    <w:rsid w:val="00EB1411"/>
    <w:rsid w:val="00F00432"/>
    <w:rsid w:val="00F57600"/>
    <w:rsid w:val="00F86C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2BBBD3-2DBF-46A4-9CA1-8DD106EB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8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A28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CA2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A2878"/>
  </w:style>
  <w:style w:type="paragraph" w:styleId="Footer">
    <w:name w:val="footer"/>
    <w:basedOn w:val="Normal"/>
    <w:link w:val="a0"/>
    <w:uiPriority w:val="99"/>
    <w:unhideWhenUsed/>
    <w:rsid w:val="00E16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16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